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E94" w:rsidRPr="004D0E94" w:rsidRDefault="00C238D3" w:rsidP="004D0E94">
      <w:pPr>
        <w:pStyle w:val="text-justify"/>
        <w:shd w:val="clear" w:color="auto" w:fill="FFFFFF"/>
        <w:spacing w:before="0" w:beforeAutospacing="0" w:after="450" w:afterAutospacing="0"/>
        <w:ind w:firstLine="567"/>
        <w:jc w:val="both"/>
        <w:rPr>
          <w:color w:val="333333"/>
          <w:sz w:val="28"/>
          <w:szCs w:val="28"/>
        </w:rPr>
      </w:pPr>
      <w:r>
        <w:rPr>
          <w:rStyle w:val="fontstyle12"/>
          <w:b/>
          <w:bCs/>
          <w:color w:val="333333"/>
          <w:sz w:val="28"/>
          <w:szCs w:val="28"/>
        </w:rPr>
        <w:t>2</w:t>
      </w:r>
      <w:r w:rsidR="004E37E7">
        <w:rPr>
          <w:rStyle w:val="fontstyle12"/>
          <w:b/>
          <w:bCs/>
          <w:color w:val="333333"/>
          <w:sz w:val="28"/>
          <w:szCs w:val="28"/>
        </w:rPr>
        <w:t>3</w:t>
      </w:r>
      <w:r w:rsidR="004D0E94" w:rsidRPr="004D0E94">
        <w:rPr>
          <w:rStyle w:val="fontstyle12"/>
          <w:b/>
          <w:bCs/>
          <w:color w:val="333333"/>
          <w:sz w:val="28"/>
          <w:szCs w:val="28"/>
        </w:rPr>
        <w:t xml:space="preserve"> </w:t>
      </w:r>
      <w:r w:rsidR="004E37E7">
        <w:rPr>
          <w:rStyle w:val="fontstyle12"/>
          <w:b/>
          <w:bCs/>
          <w:color w:val="333333"/>
          <w:sz w:val="28"/>
          <w:szCs w:val="28"/>
        </w:rPr>
        <w:t>октября</w:t>
      </w:r>
      <w:r w:rsidR="004D0E94" w:rsidRPr="004D0E94">
        <w:rPr>
          <w:rStyle w:val="fontstyle12"/>
          <w:b/>
          <w:bCs/>
          <w:color w:val="333333"/>
          <w:sz w:val="28"/>
          <w:szCs w:val="28"/>
        </w:rPr>
        <w:t xml:space="preserve"> 2018 года состоялось заседание </w:t>
      </w:r>
      <w:r w:rsidR="004D0E94" w:rsidRPr="004D0E94">
        <w:rPr>
          <w:b/>
          <w:bCs/>
          <w:color w:val="333333"/>
          <w:sz w:val="28"/>
          <w:szCs w:val="28"/>
        </w:rPr>
        <w:t xml:space="preserve">Комиссии по соблюдению требований к служебному поведению государственных гражданских служащих </w:t>
      </w:r>
      <w:r w:rsidR="00227B5D">
        <w:rPr>
          <w:b/>
          <w:bCs/>
          <w:color w:val="333333"/>
          <w:sz w:val="28"/>
          <w:szCs w:val="28"/>
        </w:rPr>
        <w:t xml:space="preserve">Республики Тыва </w:t>
      </w:r>
      <w:r w:rsidR="004D0E94" w:rsidRPr="004D0E94">
        <w:rPr>
          <w:b/>
          <w:bCs/>
          <w:color w:val="333333"/>
          <w:sz w:val="28"/>
          <w:szCs w:val="28"/>
        </w:rPr>
        <w:t>и урегулированию конфликта интересов.</w:t>
      </w:r>
    </w:p>
    <w:p w:rsidR="004D0E94" w:rsidRPr="001C29D4" w:rsidRDefault="00227B5D" w:rsidP="001C29D4">
      <w:pPr>
        <w:pStyle w:val="text-justify"/>
        <w:shd w:val="clear" w:color="auto" w:fill="FFFFFF"/>
        <w:spacing w:before="0" w:beforeAutospacing="0" w:after="450" w:afterAutospacing="0"/>
        <w:ind w:firstLine="567"/>
        <w:jc w:val="both"/>
        <w:rPr>
          <w:color w:val="333333"/>
          <w:sz w:val="28"/>
          <w:szCs w:val="28"/>
        </w:rPr>
      </w:pPr>
      <w:r w:rsidRPr="001C29D4">
        <w:rPr>
          <w:rStyle w:val="fontstyle12"/>
          <w:color w:val="333333"/>
          <w:sz w:val="28"/>
          <w:szCs w:val="28"/>
        </w:rPr>
        <w:t>На заседании Комиссии был</w:t>
      </w:r>
      <w:r w:rsidR="004E37E7">
        <w:rPr>
          <w:rStyle w:val="fontstyle12"/>
          <w:color w:val="333333"/>
          <w:sz w:val="28"/>
          <w:szCs w:val="28"/>
        </w:rPr>
        <w:t>и</w:t>
      </w:r>
      <w:r w:rsidRPr="001C29D4">
        <w:rPr>
          <w:rStyle w:val="fontstyle12"/>
          <w:color w:val="333333"/>
          <w:sz w:val="28"/>
          <w:szCs w:val="28"/>
        </w:rPr>
        <w:t xml:space="preserve"> рассмотрен</w:t>
      </w:r>
      <w:r w:rsidR="004E37E7">
        <w:rPr>
          <w:rStyle w:val="fontstyle12"/>
          <w:color w:val="333333"/>
          <w:sz w:val="28"/>
          <w:szCs w:val="28"/>
        </w:rPr>
        <w:t xml:space="preserve">ы результаты проверок, проведенных в соответствии с </w:t>
      </w:r>
      <w:r w:rsidR="004E37E7">
        <w:rPr>
          <w:sz w:val="28"/>
          <w:szCs w:val="28"/>
        </w:rPr>
        <w:t>П</w:t>
      </w:r>
      <w:r w:rsidR="004E37E7" w:rsidRPr="004E37E7">
        <w:rPr>
          <w:sz w:val="28"/>
          <w:szCs w:val="28"/>
        </w:rPr>
        <w:t>оложение</w:t>
      </w:r>
      <w:r w:rsidR="004E37E7">
        <w:rPr>
          <w:sz w:val="28"/>
          <w:szCs w:val="28"/>
        </w:rPr>
        <w:t>м</w:t>
      </w:r>
      <w:r w:rsidR="004E37E7" w:rsidRPr="004E37E7">
        <w:rPr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</w:t>
      </w:r>
      <w:r w:rsidR="004E37E7">
        <w:rPr>
          <w:sz w:val="28"/>
          <w:szCs w:val="28"/>
        </w:rPr>
        <w:t>Республики Т</w:t>
      </w:r>
      <w:r w:rsidR="004E37E7" w:rsidRPr="004E37E7">
        <w:rPr>
          <w:sz w:val="28"/>
          <w:szCs w:val="28"/>
        </w:rPr>
        <w:t>ыва, и государств</w:t>
      </w:r>
      <w:r w:rsidR="004E37E7">
        <w:rPr>
          <w:sz w:val="28"/>
          <w:szCs w:val="28"/>
        </w:rPr>
        <w:t>енными гражданскими служащими Республики Т</w:t>
      </w:r>
      <w:r w:rsidR="004E37E7" w:rsidRPr="004E37E7">
        <w:rPr>
          <w:sz w:val="28"/>
          <w:szCs w:val="28"/>
        </w:rPr>
        <w:t>ыва, и соблюдения государст</w:t>
      </w:r>
      <w:r w:rsidR="004E37E7">
        <w:rPr>
          <w:sz w:val="28"/>
          <w:szCs w:val="28"/>
        </w:rPr>
        <w:t>венными гражданскими служащими Республики Т</w:t>
      </w:r>
      <w:r w:rsidR="004E37E7" w:rsidRPr="004E37E7">
        <w:rPr>
          <w:sz w:val="28"/>
          <w:szCs w:val="28"/>
        </w:rPr>
        <w:t>ыва требований к служебному поведению</w:t>
      </w:r>
      <w:r w:rsidR="004E37E7">
        <w:rPr>
          <w:sz w:val="28"/>
          <w:szCs w:val="28"/>
        </w:rPr>
        <w:t>, утвержденным Указом Председателя Правительства Республики Тыва от 30 декабря 2009 г. № 320, в</w:t>
      </w:r>
      <w:r w:rsidR="004E37E7" w:rsidRPr="004E37E7">
        <w:rPr>
          <w:sz w:val="28"/>
        </w:rPr>
        <w:t xml:space="preserve"> </w:t>
      </w:r>
      <w:r w:rsidR="004E37E7">
        <w:rPr>
          <w:rStyle w:val="fontstyle12"/>
          <w:color w:val="333333"/>
          <w:sz w:val="28"/>
          <w:szCs w:val="28"/>
        </w:rPr>
        <w:t xml:space="preserve">отношении должностных лиц Администрации Главы Республики Тыва и Аппарата Правительства Республики Тыва в части </w:t>
      </w:r>
      <w:r w:rsidR="004E37E7">
        <w:rPr>
          <w:sz w:val="28"/>
          <w:szCs w:val="28"/>
        </w:rPr>
        <w:t>соблюдения ими</w:t>
      </w:r>
      <w:r w:rsidR="001C29D4" w:rsidRPr="001C29D4">
        <w:rPr>
          <w:sz w:val="28"/>
          <w:szCs w:val="28"/>
        </w:rPr>
        <w:t xml:space="preserve"> </w:t>
      </w:r>
      <w:r w:rsidR="004E37E7">
        <w:rPr>
          <w:sz w:val="28"/>
          <w:szCs w:val="28"/>
        </w:rPr>
        <w:t>обязанностей, установленных законодательством в целях противодействия коррупции.</w:t>
      </w:r>
      <w:r w:rsidR="001C29D4" w:rsidRPr="001C29D4">
        <w:rPr>
          <w:color w:val="333333"/>
          <w:sz w:val="28"/>
          <w:szCs w:val="28"/>
        </w:rPr>
        <w:t xml:space="preserve"> </w:t>
      </w:r>
    </w:p>
    <w:p w:rsidR="004D0E94" w:rsidRDefault="004D0E94" w:rsidP="00FF1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664">
        <w:rPr>
          <w:rFonts w:ascii="Times New Roman" w:hAnsi="Times New Roman" w:cs="Times New Roman"/>
          <w:color w:val="333333"/>
          <w:sz w:val="28"/>
          <w:szCs w:val="28"/>
        </w:rPr>
        <w:t xml:space="preserve">По итогам </w:t>
      </w:r>
      <w:r w:rsidR="004E37E7" w:rsidRPr="00FF1664">
        <w:rPr>
          <w:rFonts w:ascii="Times New Roman" w:hAnsi="Times New Roman" w:cs="Times New Roman"/>
          <w:color w:val="333333"/>
          <w:sz w:val="28"/>
          <w:szCs w:val="28"/>
        </w:rPr>
        <w:t>заседания комиссии</w:t>
      </w:r>
      <w:r w:rsidRPr="00FF1664">
        <w:rPr>
          <w:rFonts w:ascii="Times New Roman" w:hAnsi="Times New Roman" w:cs="Times New Roman"/>
          <w:color w:val="333333"/>
          <w:sz w:val="28"/>
          <w:szCs w:val="28"/>
        </w:rPr>
        <w:t>, </w:t>
      </w:r>
      <w:r w:rsidR="004E37E7" w:rsidRPr="00FF1664">
        <w:rPr>
          <w:rFonts w:ascii="Times New Roman" w:hAnsi="Times New Roman" w:cs="Times New Roman"/>
          <w:color w:val="333333"/>
          <w:sz w:val="28"/>
          <w:szCs w:val="28"/>
        </w:rPr>
        <w:t xml:space="preserve">установлено, что </w:t>
      </w:r>
      <w:r w:rsidR="00FF1664" w:rsidRPr="00FF1664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="00FF1664">
        <w:rPr>
          <w:rFonts w:ascii="Times New Roman" w:hAnsi="Times New Roman" w:cs="Times New Roman"/>
          <w:sz w:val="28"/>
          <w:szCs w:val="28"/>
        </w:rPr>
        <w:t xml:space="preserve">6 государственными гражданскими служащими Администрации Главы Республики Тыва и Аппарата Правительства Республики Тыва </w:t>
      </w:r>
      <w:r w:rsidR="00FF1664" w:rsidRPr="00FF166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27 июля 2004 г. № 79-ФЗ «О государственной гражданской службе Российской Федерации», от 25 декабря 2008 г. № 273-ФЗ «О противодействии коррупции», </w:t>
      </w:r>
      <w:hyperlink r:id="rId4" w:history="1">
        <w:r w:rsidR="00FF1664" w:rsidRPr="00FF1664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FF1664" w:rsidRPr="00FF1664">
        <w:rPr>
          <w:rFonts w:ascii="Times New Roman" w:hAnsi="Times New Roman" w:cs="Times New Roman"/>
          <w:sz w:val="28"/>
          <w:szCs w:val="28"/>
        </w:rPr>
        <w:t xml:space="preserve"> Председателя Правительства Республики Тыва от 11 августа 2009 г. № 184, </w:t>
      </w:r>
      <w:r w:rsidR="00FF1664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расходах,, об имуществе и обязательствах имущественного характера </w:t>
      </w:r>
      <w:r w:rsidR="00FF1664" w:rsidRPr="00FF1664">
        <w:rPr>
          <w:rFonts w:ascii="Times New Roman" w:hAnsi="Times New Roman" w:cs="Times New Roman"/>
          <w:sz w:val="28"/>
          <w:szCs w:val="28"/>
        </w:rPr>
        <w:t>являются недостоверными и неполными.</w:t>
      </w:r>
    </w:p>
    <w:p w:rsidR="00FF1664" w:rsidRPr="00FF1664" w:rsidRDefault="00FF1664" w:rsidP="00FF1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9D4" w:rsidRPr="001C29D4" w:rsidRDefault="001C29D4" w:rsidP="004D0E94">
      <w:pPr>
        <w:pStyle w:val="text-justify"/>
        <w:shd w:val="clear" w:color="auto" w:fill="FFFFFF"/>
        <w:spacing w:before="0" w:beforeAutospacing="0" w:after="450" w:afterAutospacing="0"/>
        <w:ind w:firstLine="567"/>
        <w:jc w:val="both"/>
        <w:rPr>
          <w:color w:val="333333"/>
          <w:sz w:val="28"/>
          <w:szCs w:val="28"/>
        </w:rPr>
      </w:pPr>
      <w:r w:rsidRPr="001C29D4">
        <w:rPr>
          <w:sz w:val="28"/>
          <w:szCs w:val="28"/>
        </w:rPr>
        <w:t>Решением комиссии рекомендовано</w:t>
      </w:r>
      <w:r w:rsidR="00FF1664">
        <w:rPr>
          <w:sz w:val="28"/>
          <w:szCs w:val="28"/>
        </w:rPr>
        <w:t xml:space="preserve"> в отношении всех 6 государственных гражданских служащих применить дисциплинарное взыскание в виде замечания. </w:t>
      </w:r>
      <w:bookmarkStart w:id="0" w:name="_GoBack"/>
      <w:bookmarkEnd w:id="0"/>
    </w:p>
    <w:p w:rsidR="004D0E94" w:rsidRPr="004D0E94" w:rsidRDefault="004D0E94" w:rsidP="004D0E94">
      <w:pPr>
        <w:pStyle w:val="text-justify"/>
        <w:shd w:val="clear" w:color="auto" w:fill="FFFFFF"/>
        <w:spacing w:before="0" w:beforeAutospacing="0" w:after="450" w:afterAutospacing="0"/>
        <w:ind w:firstLine="567"/>
        <w:jc w:val="both"/>
        <w:rPr>
          <w:color w:val="333333"/>
          <w:sz w:val="28"/>
          <w:szCs w:val="28"/>
        </w:rPr>
      </w:pPr>
      <w:r w:rsidRPr="004D0E94">
        <w:rPr>
          <w:color w:val="333333"/>
          <w:sz w:val="28"/>
          <w:szCs w:val="28"/>
        </w:rPr>
        <w:t> </w:t>
      </w:r>
    </w:p>
    <w:p w:rsidR="00FB4491" w:rsidRPr="004D0E94" w:rsidRDefault="00FB4491" w:rsidP="004D0E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B4491" w:rsidRPr="004D0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94"/>
    <w:rsid w:val="001C29D4"/>
    <w:rsid w:val="00227B5D"/>
    <w:rsid w:val="004D0E94"/>
    <w:rsid w:val="004E37E7"/>
    <w:rsid w:val="00C238D3"/>
    <w:rsid w:val="00C7719C"/>
    <w:rsid w:val="00FB4491"/>
    <w:rsid w:val="00FF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52A16-76BF-4DB3-A363-182D9983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justify">
    <w:name w:val="text-justify"/>
    <w:basedOn w:val="a"/>
    <w:rsid w:val="004D0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4D0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88675839DBD1C634466031BEB13BE0381A185FB2AEF201E361CCC9C901472B0C637A58E127F0322D0C312L1H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Монгуш Алдынай Игоревна</dc:creator>
  <cp:keywords/>
  <dc:description/>
  <cp:lastModifiedBy>Монгуш Алдынай Игоревна</cp:lastModifiedBy>
  <cp:revision>3</cp:revision>
  <dcterms:created xsi:type="dcterms:W3CDTF">2018-11-02T05:41:00Z</dcterms:created>
  <dcterms:modified xsi:type="dcterms:W3CDTF">2018-11-02T07:17:00Z</dcterms:modified>
</cp:coreProperties>
</file>